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3E2" w:rsidRPr="00D93855" w:rsidRDefault="00D93855">
      <w:pPr>
        <w:rPr>
          <w:rFonts w:ascii="Times New Roman" w:hAnsi="Times New Roman" w:cs="Times New Roman"/>
          <w:b/>
          <w:sz w:val="24"/>
          <w:szCs w:val="24"/>
        </w:rPr>
      </w:pPr>
      <w:r w:rsidRPr="00D93855">
        <w:rPr>
          <w:rFonts w:ascii="Times New Roman" w:hAnsi="Times New Roman" w:cs="Times New Roman"/>
          <w:b/>
          <w:sz w:val="24"/>
          <w:szCs w:val="24"/>
        </w:rPr>
        <w:t>Shanika Mack</w:t>
      </w:r>
      <w:r w:rsidRPr="00D93855">
        <w:rPr>
          <w:rFonts w:ascii="Times New Roman" w:hAnsi="Times New Roman" w:cs="Times New Roman"/>
          <w:b/>
          <w:sz w:val="24"/>
          <w:szCs w:val="24"/>
        </w:rPr>
        <w:tab/>
      </w:r>
    </w:p>
    <w:p w:rsidR="00D93855" w:rsidRPr="00D93855" w:rsidRDefault="00D93855">
      <w:pPr>
        <w:rPr>
          <w:rFonts w:ascii="Times New Roman" w:hAnsi="Times New Roman" w:cs="Times New Roman"/>
          <w:b/>
          <w:sz w:val="24"/>
          <w:szCs w:val="24"/>
        </w:rPr>
      </w:pPr>
      <w:r w:rsidRPr="00D93855">
        <w:rPr>
          <w:rFonts w:ascii="Times New Roman" w:hAnsi="Times New Roman" w:cs="Times New Roman"/>
          <w:b/>
          <w:sz w:val="24"/>
          <w:szCs w:val="24"/>
        </w:rPr>
        <w:t>April 30, 2011</w:t>
      </w:r>
    </w:p>
    <w:p w:rsidR="00D93855" w:rsidRPr="00D93855" w:rsidRDefault="00D93855">
      <w:pPr>
        <w:rPr>
          <w:rFonts w:ascii="Times New Roman" w:hAnsi="Times New Roman" w:cs="Times New Roman"/>
          <w:b/>
          <w:sz w:val="24"/>
          <w:szCs w:val="24"/>
        </w:rPr>
      </w:pPr>
      <w:r w:rsidRPr="00D93855">
        <w:rPr>
          <w:rFonts w:ascii="Times New Roman" w:hAnsi="Times New Roman" w:cs="Times New Roman"/>
          <w:b/>
          <w:sz w:val="24"/>
          <w:szCs w:val="24"/>
        </w:rPr>
        <w:t>ECI 524</w:t>
      </w:r>
    </w:p>
    <w:p w:rsidR="00D93855" w:rsidRPr="00D93855" w:rsidRDefault="00D93855">
      <w:pPr>
        <w:rPr>
          <w:rFonts w:ascii="Times New Roman" w:hAnsi="Times New Roman" w:cs="Times New Roman"/>
          <w:b/>
          <w:sz w:val="24"/>
          <w:szCs w:val="24"/>
        </w:rPr>
      </w:pPr>
      <w:r w:rsidRPr="00D93855">
        <w:rPr>
          <w:rFonts w:ascii="Times New Roman" w:hAnsi="Times New Roman" w:cs="Times New Roman"/>
          <w:b/>
          <w:sz w:val="24"/>
          <w:szCs w:val="24"/>
        </w:rPr>
        <w:tab/>
      </w:r>
      <w:r w:rsidRPr="00D93855">
        <w:rPr>
          <w:rFonts w:ascii="Times New Roman" w:hAnsi="Times New Roman" w:cs="Times New Roman"/>
          <w:b/>
          <w:sz w:val="24"/>
          <w:szCs w:val="24"/>
        </w:rPr>
        <w:tab/>
      </w:r>
      <w:r w:rsidRPr="00D93855">
        <w:rPr>
          <w:rFonts w:ascii="Times New Roman" w:hAnsi="Times New Roman" w:cs="Times New Roman"/>
          <w:b/>
          <w:sz w:val="24"/>
          <w:szCs w:val="24"/>
        </w:rPr>
        <w:tab/>
      </w:r>
      <w:r w:rsidRPr="00D93855">
        <w:rPr>
          <w:rFonts w:ascii="Times New Roman" w:hAnsi="Times New Roman" w:cs="Times New Roman"/>
          <w:b/>
          <w:sz w:val="24"/>
          <w:szCs w:val="24"/>
        </w:rPr>
        <w:tab/>
        <w:t>Comparative Educational Study</w:t>
      </w:r>
    </w:p>
    <w:p w:rsidR="00D93855" w:rsidRDefault="00D93855" w:rsidP="00E95FB4">
      <w:pPr>
        <w:shd w:val="clear" w:color="auto" w:fill="FFFFFF"/>
        <w:spacing w:after="0" w:line="240" w:lineRule="auto"/>
        <w:ind w:firstLine="720"/>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I will examine the educational structures and policies of the following countries: Angola, Central Africa and Brazil in comparison with the United States.  The following measures that I will analyze the differences between these countries is </w:t>
      </w:r>
      <w:r>
        <w:rPr>
          <w:rFonts w:ascii="Times New Roman" w:eastAsia="Times New Roman" w:hAnsi="Times New Roman" w:cs="Times New Roman"/>
          <w:color w:val="000000"/>
          <w:sz w:val="24"/>
          <w:szCs w:val="24"/>
        </w:rPr>
        <w:t>t</w:t>
      </w:r>
      <w:r w:rsidRPr="002B3FD0">
        <w:rPr>
          <w:rFonts w:ascii="Times New Roman" w:eastAsia="Times New Roman" w:hAnsi="Times New Roman" w:cs="Times New Roman"/>
          <w:color w:val="000000"/>
          <w:sz w:val="24"/>
          <w:szCs w:val="24"/>
        </w:rPr>
        <w:t xml:space="preserve">he extent of state support for education, </w:t>
      </w:r>
      <w:r>
        <w:rPr>
          <w:rFonts w:ascii="Times New Roman" w:eastAsia="Times New Roman" w:hAnsi="Times New Roman" w:cs="Times New Roman"/>
          <w:color w:val="000000"/>
          <w:sz w:val="24"/>
          <w:szCs w:val="24"/>
        </w:rPr>
        <w:t>c</w:t>
      </w:r>
      <w:r w:rsidRPr="002B3FD0">
        <w:rPr>
          <w:rFonts w:ascii="Times New Roman" w:eastAsia="Times New Roman" w:hAnsi="Times New Roman" w:cs="Times New Roman"/>
          <w:color w:val="000000"/>
          <w:sz w:val="24"/>
          <w:szCs w:val="24"/>
        </w:rPr>
        <w:t xml:space="preserve">urriculum, </w:t>
      </w:r>
      <w:r>
        <w:rPr>
          <w:rFonts w:ascii="Times New Roman" w:eastAsia="Times New Roman" w:hAnsi="Times New Roman" w:cs="Times New Roman"/>
          <w:color w:val="000000"/>
          <w:sz w:val="24"/>
          <w:szCs w:val="24"/>
        </w:rPr>
        <w:t>s</w:t>
      </w:r>
      <w:r w:rsidRPr="002B3FD0">
        <w:rPr>
          <w:rFonts w:ascii="Times New Roman" w:eastAsia="Times New Roman" w:hAnsi="Times New Roman" w:cs="Times New Roman"/>
          <w:color w:val="000000"/>
          <w:sz w:val="24"/>
          <w:szCs w:val="24"/>
        </w:rPr>
        <w:t xml:space="preserve">tandard forms of instruction, and </w:t>
      </w:r>
      <w:r>
        <w:rPr>
          <w:rFonts w:ascii="Times New Roman" w:eastAsia="Times New Roman" w:hAnsi="Times New Roman" w:cs="Times New Roman"/>
          <w:color w:val="000000"/>
          <w:sz w:val="24"/>
          <w:szCs w:val="24"/>
        </w:rPr>
        <w:t>t</w:t>
      </w:r>
      <w:r w:rsidRPr="002B3FD0">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color w:val="000000"/>
          <w:sz w:val="24"/>
          <w:szCs w:val="24"/>
        </w:rPr>
        <w:t xml:space="preserve">aims of the educational systems.  In addition, I will also provide some brief background and historical influences which </w:t>
      </w:r>
      <w:r w:rsidR="00E95FB4">
        <w:rPr>
          <w:rFonts w:ascii="Times New Roman" w:eastAsia="Times New Roman" w:hAnsi="Times New Roman" w:cs="Times New Roman"/>
          <w:color w:val="000000"/>
          <w:sz w:val="24"/>
          <w:szCs w:val="24"/>
        </w:rPr>
        <w:t xml:space="preserve">have shaped the educational institutions of both Angola and Brazil.  </w:t>
      </w:r>
    </w:p>
    <w:p w:rsidR="00635DA2" w:rsidRDefault="00E95FB4" w:rsidP="00E95FB4">
      <w:pPr>
        <w:shd w:val="clear" w:color="auto" w:fill="FFFFFF"/>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Angola </w:t>
      </w:r>
      <w:r w:rsidR="00635DA2">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a country geographically three times the size of California has been plagued by colonial rule since the 17</w:t>
      </w:r>
      <w:r w:rsidRPr="00E95FB4">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century until the 20</w:t>
      </w:r>
      <w:r w:rsidRPr="00E95FB4">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century (1975).  Following the Portuguese rule of Angola, which is located in Central Sub-Saharan Africa, civil war broke out between insurgent forces and ended recently in 2002.  These historical factors have to lead to the decrease in funds for governmental spending on educational funding.  It was the focus of the newly formed democratic political system that education be a top priority for Angola’s population.  In the late 1970’s, a push for a restructuring of Angola’s primary educational system occurred.</w:t>
      </w:r>
      <w:r w:rsidR="000649FE">
        <w:rPr>
          <w:rFonts w:ascii="Times New Roman" w:eastAsia="Times New Roman" w:hAnsi="Times New Roman" w:cs="Times New Roman"/>
          <w:color w:val="000000"/>
          <w:sz w:val="24"/>
          <w:szCs w:val="24"/>
        </w:rPr>
        <w:t xml:space="preserve">  As of 2006, approximately 107% of Angola’s children were enrolled in primary school.  </w:t>
      </w:r>
    </w:p>
    <w:p w:rsidR="00E95FB4" w:rsidRDefault="000649FE" w:rsidP="00E95FB4">
      <w:pPr>
        <w:shd w:val="clear" w:color="auto" w:fill="FFFFFF"/>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Children begin school at 7 years old and attend for four years.  Students take exams to continue schooling the second cycle of education.  Secondary education which many students do not attend (it is not required) starts from the age 11-15.  Then children enter vocational or university education depending on their selected course of study.  According to recent studies, the literacy rate of the country is 70%.  Angola has a population of 18,497,632 with 70% women are still illiterate compared to 50% of men.  The </w:t>
      </w:r>
      <w:r w:rsidR="00635DA2">
        <w:rPr>
          <w:rFonts w:ascii="Times New Roman" w:eastAsia="Times New Roman" w:hAnsi="Times New Roman" w:cs="Times New Roman"/>
          <w:color w:val="000000"/>
          <w:sz w:val="24"/>
          <w:szCs w:val="24"/>
        </w:rPr>
        <w:t>people of Angola’s life expectancy are</w:t>
      </w:r>
      <w:r>
        <w:rPr>
          <w:rFonts w:ascii="Times New Roman" w:eastAsia="Times New Roman" w:hAnsi="Times New Roman" w:cs="Times New Roman"/>
          <w:color w:val="000000"/>
          <w:sz w:val="24"/>
          <w:szCs w:val="24"/>
        </w:rPr>
        <w:t xml:space="preserve"> relatively low reported to be 48 years, 38years </w:t>
      </w:r>
      <w:r w:rsidR="00635DA2">
        <w:rPr>
          <w:rFonts w:ascii="Times New Roman" w:eastAsia="Times New Roman" w:hAnsi="Times New Roman" w:cs="Times New Roman"/>
          <w:color w:val="000000"/>
          <w:sz w:val="24"/>
          <w:szCs w:val="24"/>
        </w:rPr>
        <w:t>previously.  Therefore, the percentage of literate population seems relatively high.</w:t>
      </w:r>
    </w:p>
    <w:p w:rsidR="00BB1B6B" w:rsidRDefault="00E95FB4" w:rsidP="00635DA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635DA2">
        <w:rPr>
          <w:rFonts w:ascii="Times New Roman" w:eastAsia="Times New Roman" w:hAnsi="Times New Roman" w:cs="Times New Roman"/>
          <w:color w:val="000000"/>
          <w:sz w:val="24"/>
          <w:szCs w:val="24"/>
        </w:rPr>
        <w:t xml:space="preserve">The government’s role in providing education for Angolans is still a major issue in the country today.  The war-torn country is striving to place more emphasis on educational spending, however according to the statistics provided by </w:t>
      </w:r>
      <w:r w:rsidR="007A640E">
        <w:rPr>
          <w:rFonts w:ascii="Times New Roman" w:eastAsia="Times New Roman" w:hAnsi="Times New Roman" w:cs="Times New Roman"/>
          <w:color w:val="000000"/>
          <w:sz w:val="24"/>
          <w:szCs w:val="24"/>
        </w:rPr>
        <w:t>(</w:t>
      </w:r>
      <w:hyperlink r:id="rId7" w:history="1">
        <w:r w:rsidR="00635DA2" w:rsidRPr="00635DA2">
          <w:rPr>
            <w:rFonts w:ascii="Times New Roman" w:eastAsia="Times New Roman" w:hAnsi="Times New Roman" w:cs="Times New Roman"/>
            <w:color w:val="0000FF"/>
            <w:sz w:val="24"/>
            <w:szCs w:val="24"/>
          </w:rPr>
          <w:t>http://www.worldmapper.org/</w:t>
        </w:r>
      </w:hyperlink>
      <w:r w:rsidR="007A640E">
        <w:rPr>
          <w:rFonts w:ascii="Times New Roman" w:eastAsia="Times New Roman" w:hAnsi="Times New Roman" w:cs="Times New Roman"/>
          <w:color w:val="000000"/>
          <w:sz w:val="24"/>
          <w:szCs w:val="24"/>
        </w:rPr>
        <w:t>)</w:t>
      </w:r>
      <w:r w:rsidR="00635DA2">
        <w:rPr>
          <w:rFonts w:ascii="Times New Roman" w:eastAsia="Times New Roman" w:hAnsi="Times New Roman" w:cs="Times New Roman"/>
          <w:color w:val="000000"/>
          <w:sz w:val="24"/>
          <w:szCs w:val="24"/>
        </w:rPr>
        <w:t xml:space="preserve"> reported that Angola spend the least of most countries in the category of educational spending.  Angola was noted to have spent only 30% of its funds in support of education.  </w:t>
      </w:r>
    </w:p>
    <w:p w:rsidR="00635DA2" w:rsidRDefault="00635DA2" w:rsidP="00BB1B6B">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region of Central Africa, it was stated that these particular only spent 1.5% of their total gross income on educational efforts compared to the world’s spending.  In relation to the educational spending, Angola’s curriculum is relatively basic.  </w:t>
      </w:r>
      <w:r w:rsidR="00870315">
        <w:rPr>
          <w:rFonts w:ascii="Times New Roman" w:eastAsia="Times New Roman" w:hAnsi="Times New Roman" w:cs="Times New Roman"/>
          <w:color w:val="000000"/>
          <w:sz w:val="24"/>
          <w:szCs w:val="24"/>
        </w:rPr>
        <w:t>The adoption of the “Cuban” educational structure is being implemented in several provinces of Angola. This type of education consists of traditional teaching.  Teachers and students rarely interact with one another.  In a start difference with the United States educational structure facilitating students to participate in more hands-on assignments and activities is not a characteristic of Angolan educational practices.</w:t>
      </w:r>
    </w:p>
    <w:p w:rsidR="007A640E" w:rsidRDefault="00870315" w:rsidP="00635DA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Furthermore, Angola’s instructional practices integrate the ideals of student community involvement and minimum teacher-interaction (a result of over crowding).  There is a high teacher-to-student ratio resulting in minimum matriculation of students who enter Secondary education.  Approximately 1 million students were enrolled in Secondary education and only 13% of the country’s total population.</w:t>
      </w:r>
      <w:r w:rsidR="00BB1B6B">
        <w:rPr>
          <w:rFonts w:ascii="Times New Roman" w:eastAsia="Times New Roman" w:hAnsi="Times New Roman" w:cs="Times New Roman"/>
          <w:color w:val="000000"/>
          <w:sz w:val="24"/>
          <w:szCs w:val="24"/>
        </w:rPr>
        <w:t xml:space="preserve">  27% of students who enter primary school only reach and successfully pass the 4</w:t>
      </w:r>
      <w:r w:rsidR="00BB1B6B" w:rsidRPr="00BB1B6B">
        <w:rPr>
          <w:rFonts w:ascii="Times New Roman" w:eastAsia="Times New Roman" w:hAnsi="Times New Roman" w:cs="Times New Roman"/>
          <w:color w:val="000000"/>
          <w:sz w:val="24"/>
          <w:szCs w:val="24"/>
          <w:vertAlign w:val="superscript"/>
        </w:rPr>
        <w:t>th</w:t>
      </w:r>
      <w:r w:rsidR="00BB1B6B">
        <w:rPr>
          <w:rFonts w:ascii="Times New Roman" w:eastAsia="Times New Roman" w:hAnsi="Times New Roman" w:cs="Times New Roman"/>
          <w:color w:val="000000"/>
          <w:sz w:val="24"/>
          <w:szCs w:val="24"/>
        </w:rPr>
        <w:t xml:space="preserve"> grade.  </w:t>
      </w:r>
    </w:p>
    <w:p w:rsidR="00BB1B6B" w:rsidRDefault="00BB1B6B" w:rsidP="007A640E">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a result, of the higher class sizes, teacher preparation for the primary and secondary grades is not sufficient and much more training for teachers are needed.  At the Tertiary levels there are few students who reach this level.  Most urban areas of the country are locations for Universities and Vocational Training schools.  Approximately 0.01 million of Angola’s population is enrolled in Tertiary programs.  Comparable to the United States 16.86 millions and Brazil 2.39millions enrolled in Tertiary educational studies.</w:t>
      </w:r>
      <w:r w:rsidR="007A640E" w:rsidRPr="007A640E">
        <w:t xml:space="preserve"> </w:t>
      </w:r>
      <w:r w:rsidR="007A640E">
        <w:t>(</w:t>
      </w:r>
      <w:hyperlink r:id="rId8" w:history="1">
        <w:r w:rsidR="007A640E" w:rsidRPr="00635DA2">
          <w:rPr>
            <w:rFonts w:ascii="Times New Roman" w:eastAsia="Times New Roman" w:hAnsi="Times New Roman" w:cs="Times New Roman"/>
            <w:color w:val="0000FF"/>
            <w:sz w:val="24"/>
            <w:szCs w:val="24"/>
          </w:rPr>
          <w:t>http://www.worldmapper.org/</w:t>
        </w:r>
      </w:hyperlink>
      <w:r w:rsidR="007A640E">
        <w:rPr>
          <w:rFonts w:ascii="Times New Roman" w:eastAsia="Times New Roman" w:hAnsi="Times New Roman" w:cs="Times New Roman"/>
          <w:color w:val="000000"/>
          <w:sz w:val="24"/>
          <w:szCs w:val="24"/>
        </w:rPr>
        <w:t xml:space="preserve"> )</w:t>
      </w:r>
    </w:p>
    <w:p w:rsidR="00BB1B6B" w:rsidRDefault="00BB1B6B" w:rsidP="00635DA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After analyzing data on the educational system of Angola, I found that the ultimate </w:t>
      </w:r>
      <w:r w:rsidR="007A640E">
        <w:rPr>
          <w:rFonts w:ascii="Times New Roman" w:eastAsia="Times New Roman" w:hAnsi="Times New Roman" w:cs="Times New Roman"/>
          <w:color w:val="000000"/>
          <w:sz w:val="24"/>
          <w:szCs w:val="24"/>
        </w:rPr>
        <w:t>goals of the government and educational policy makers for the future education of Angola are primarily to end or decrease the percentage of people who illiterate in the country by the year 2014.  (</w:t>
      </w:r>
      <w:hyperlink r:id="rId9" w:history="1">
        <w:r w:rsidR="007A640E" w:rsidRPr="00EF7298">
          <w:rPr>
            <w:rStyle w:val="Hyperlink"/>
            <w:rFonts w:ascii="Times New Roman" w:eastAsia="Times New Roman" w:hAnsi="Times New Roman" w:cs="Times New Roman"/>
            <w:sz w:val="24"/>
            <w:szCs w:val="24"/>
          </w:rPr>
          <w:t>www.wikipedia.com/Angola/education</w:t>
        </w:r>
      </w:hyperlink>
      <w:r w:rsidR="007A640E">
        <w:rPr>
          <w:rFonts w:ascii="Times New Roman" w:eastAsia="Times New Roman" w:hAnsi="Times New Roman" w:cs="Times New Roman"/>
          <w:color w:val="000000"/>
          <w:sz w:val="24"/>
          <w:szCs w:val="24"/>
        </w:rPr>
        <w:t xml:space="preserve">)   The country’s efforts are to prepare their relatively young population to be skilled workers for the workforce; be able to read and write.  </w:t>
      </w:r>
    </w:p>
    <w:p w:rsidR="00B87FB3" w:rsidRPr="00B87FB3" w:rsidRDefault="007A640E" w:rsidP="007233F6">
      <w:pPr>
        <w:rPr>
          <w:rStyle w:val="f1"/>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Similar to Angola, Brazil has endured a considerable amount of historical and political strife which has significantly influenced the educational development and policy of the nation.</w:t>
      </w:r>
      <w:r w:rsidR="00804E73">
        <w:rPr>
          <w:rFonts w:ascii="Times New Roman" w:eastAsia="Times New Roman" w:hAnsi="Times New Roman" w:cs="Times New Roman"/>
          <w:color w:val="000000"/>
          <w:sz w:val="24"/>
          <w:szCs w:val="24"/>
        </w:rPr>
        <w:t xml:space="preserve">  Brazil was a former colony of Portugal, has made strides in improving the educat</w:t>
      </w:r>
      <w:r w:rsidR="001755BD">
        <w:rPr>
          <w:rFonts w:ascii="Times New Roman" w:eastAsia="Times New Roman" w:hAnsi="Times New Roman" w:cs="Times New Roman"/>
          <w:color w:val="000000"/>
          <w:sz w:val="24"/>
          <w:szCs w:val="24"/>
        </w:rPr>
        <w:t xml:space="preserve">ional access for its citizens.  </w:t>
      </w:r>
      <w:r w:rsidR="00804E73">
        <w:rPr>
          <w:rFonts w:ascii="Times New Roman" w:eastAsia="Times New Roman" w:hAnsi="Times New Roman" w:cs="Times New Roman"/>
          <w:color w:val="000000"/>
          <w:sz w:val="24"/>
          <w:szCs w:val="24"/>
        </w:rPr>
        <w:t xml:space="preserve">The educational system availability is has a direct correlation to its social and economic development.  </w:t>
      </w:r>
      <w:r w:rsidR="001755BD">
        <w:rPr>
          <w:rFonts w:ascii="Times New Roman" w:eastAsia="Times New Roman" w:hAnsi="Times New Roman" w:cs="Times New Roman"/>
          <w:color w:val="000000"/>
          <w:sz w:val="24"/>
          <w:szCs w:val="24"/>
        </w:rPr>
        <w:t xml:space="preserve">There is an overwhelming gap between the rich, wealthy and poorer citizens of the country.  However the government has worked diligently to mandate that fundamental, primary schooling ages (6-14) is required for all students despite economic disparity.  </w:t>
      </w:r>
      <w:r w:rsidR="00B87FB3">
        <w:rPr>
          <w:rFonts w:ascii="Times New Roman" w:eastAsia="Times New Roman" w:hAnsi="Times New Roman" w:cs="Times New Roman"/>
          <w:color w:val="000000"/>
          <w:sz w:val="24"/>
          <w:szCs w:val="24"/>
        </w:rPr>
        <w:t xml:space="preserve">Brazil spends 5% of its GDP on education which is far less than the United State’s 5.5% of its GDP.  </w:t>
      </w:r>
      <w:r w:rsidR="00804E73">
        <w:rPr>
          <w:rFonts w:ascii="Times New Roman" w:eastAsia="Times New Roman" w:hAnsi="Times New Roman" w:cs="Times New Roman"/>
          <w:color w:val="000000"/>
          <w:sz w:val="24"/>
          <w:szCs w:val="24"/>
        </w:rPr>
        <w:t xml:space="preserve">Brazil’s educational system is comprised of three levels: Fundamental, Intermediate, and Higher Education.  Fundamental education starts at age 7 and Intermediate </w:t>
      </w:r>
      <w:r w:rsidR="001755BD">
        <w:rPr>
          <w:rFonts w:ascii="Times New Roman" w:eastAsia="Times New Roman" w:hAnsi="Times New Roman" w:cs="Times New Roman"/>
          <w:color w:val="000000"/>
          <w:sz w:val="24"/>
          <w:szCs w:val="24"/>
        </w:rPr>
        <w:t xml:space="preserve">ends </w:t>
      </w:r>
      <w:r w:rsidR="00804E73">
        <w:rPr>
          <w:rFonts w:ascii="Times New Roman" w:eastAsia="Times New Roman" w:hAnsi="Times New Roman" w:cs="Times New Roman"/>
          <w:color w:val="000000"/>
          <w:sz w:val="24"/>
          <w:szCs w:val="24"/>
        </w:rPr>
        <w:t xml:space="preserve">at age 15.  </w:t>
      </w:r>
      <w:r w:rsidR="001755BD">
        <w:rPr>
          <w:rFonts w:ascii="Times New Roman" w:eastAsia="Times New Roman" w:hAnsi="Times New Roman" w:cs="Times New Roman"/>
          <w:color w:val="000000"/>
          <w:sz w:val="24"/>
          <w:szCs w:val="24"/>
        </w:rPr>
        <w:t>Beyond age 15, students can enter high school which lasts 3 years.</w:t>
      </w:r>
      <w:r w:rsidR="00B87FB3">
        <w:rPr>
          <w:rFonts w:ascii="Times New Roman" w:eastAsia="Times New Roman" w:hAnsi="Times New Roman" w:cs="Times New Roman"/>
          <w:color w:val="000000"/>
          <w:sz w:val="24"/>
          <w:szCs w:val="24"/>
        </w:rPr>
        <w:t xml:space="preserve"> </w:t>
      </w:r>
      <w:r w:rsidR="001755BD" w:rsidRPr="00B87FB3">
        <w:rPr>
          <w:rFonts w:ascii="Times New Roman" w:eastAsia="Times New Roman" w:hAnsi="Times New Roman" w:cs="Times New Roman"/>
          <w:color w:val="000000"/>
          <w:sz w:val="20"/>
          <w:szCs w:val="20"/>
        </w:rPr>
        <w:t>(</w:t>
      </w:r>
      <w:r w:rsidR="001755BD" w:rsidRPr="00B87FB3">
        <w:rPr>
          <w:rStyle w:val="HTMLCite"/>
          <w:rFonts w:ascii="Times New Roman" w:hAnsi="Times New Roman" w:cs="Times New Roman"/>
          <w:color w:val="000000" w:themeColor="text1"/>
          <w:sz w:val="20"/>
          <w:szCs w:val="20"/>
        </w:rPr>
        <w:t>en.wikipedia.org/wiki/</w:t>
      </w:r>
      <w:r w:rsidR="001755BD" w:rsidRPr="00B87FB3">
        <w:rPr>
          <w:rStyle w:val="HTMLCite"/>
          <w:rFonts w:ascii="Times New Roman" w:hAnsi="Times New Roman" w:cs="Times New Roman"/>
          <w:b/>
          <w:bCs/>
          <w:color w:val="000000" w:themeColor="text1"/>
          <w:sz w:val="20"/>
          <w:szCs w:val="20"/>
        </w:rPr>
        <w:t>Education</w:t>
      </w:r>
      <w:r w:rsidR="001755BD" w:rsidRPr="00B87FB3">
        <w:rPr>
          <w:rStyle w:val="HTMLCite"/>
          <w:rFonts w:ascii="Times New Roman" w:hAnsi="Times New Roman" w:cs="Times New Roman"/>
          <w:color w:val="000000" w:themeColor="text1"/>
          <w:sz w:val="20"/>
          <w:szCs w:val="20"/>
        </w:rPr>
        <w:t>_in_</w:t>
      </w:r>
      <w:r w:rsidR="001755BD" w:rsidRPr="00B87FB3">
        <w:rPr>
          <w:rStyle w:val="HTMLCite"/>
          <w:rFonts w:ascii="Times New Roman" w:hAnsi="Times New Roman" w:cs="Times New Roman"/>
          <w:b/>
          <w:bCs/>
          <w:color w:val="000000" w:themeColor="text1"/>
          <w:sz w:val="20"/>
          <w:szCs w:val="20"/>
        </w:rPr>
        <w:t>Brazil</w:t>
      </w:r>
      <w:r w:rsidR="007233F6" w:rsidRPr="00B87FB3">
        <w:rPr>
          <w:rStyle w:val="f1"/>
          <w:rFonts w:ascii="Times New Roman" w:hAnsi="Times New Roman" w:cs="Times New Roman"/>
          <w:color w:val="000000" w:themeColor="text1"/>
          <w:sz w:val="20"/>
          <w:szCs w:val="20"/>
        </w:rPr>
        <w:t>)</w:t>
      </w:r>
    </w:p>
    <w:p w:rsidR="001755BD" w:rsidRDefault="00804E73" w:rsidP="00B87FB3">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to worldmapper.com, 24 million students are enrolled at the Secondary le</w:t>
      </w:r>
      <w:r w:rsidR="001755BD">
        <w:rPr>
          <w:rFonts w:ascii="Times New Roman" w:eastAsia="Times New Roman" w:hAnsi="Times New Roman" w:cs="Times New Roman"/>
          <w:color w:val="000000"/>
          <w:sz w:val="24"/>
          <w:szCs w:val="24"/>
        </w:rPr>
        <w:t xml:space="preserve">vel and 72% of the population, this of course is an accomplishment which the percentage of students enrolled in Secondary education has increased since the late 1980’s.  </w:t>
      </w:r>
      <w:r w:rsidR="007233F6">
        <w:rPr>
          <w:rFonts w:ascii="Times New Roman" w:eastAsia="Times New Roman" w:hAnsi="Times New Roman" w:cs="Times New Roman"/>
          <w:color w:val="000000"/>
          <w:sz w:val="24"/>
          <w:szCs w:val="24"/>
        </w:rPr>
        <w:t xml:space="preserve">The country’s literacy rate is that og 90.2% a nearly 20% higher than Angola and 99% of Americans are literate.  7.2 millions students seek and obtain a formal education.  </w:t>
      </w:r>
      <w:r w:rsidR="007233F6" w:rsidRPr="00B87FB3">
        <w:rPr>
          <w:rFonts w:ascii="Times New Roman" w:eastAsia="Times New Roman" w:hAnsi="Times New Roman" w:cs="Times New Roman"/>
          <w:color w:val="000000"/>
          <w:sz w:val="20"/>
          <w:szCs w:val="20"/>
        </w:rPr>
        <w:t>(</w:t>
      </w:r>
      <w:hyperlink r:id="rId10" w:history="1">
        <w:r w:rsidR="007233F6" w:rsidRPr="00B87FB3">
          <w:rPr>
            <w:rStyle w:val="Hyperlink"/>
            <w:rFonts w:ascii="Times New Roman" w:eastAsia="Times New Roman" w:hAnsi="Times New Roman" w:cs="Times New Roman"/>
            <w:sz w:val="20"/>
            <w:szCs w:val="20"/>
          </w:rPr>
          <w:t>https://www.cia.gov/library/publications/the-world-factbook/geos/us.html</w:t>
        </w:r>
      </w:hyperlink>
      <w:r w:rsidR="007233F6" w:rsidRPr="00B87FB3">
        <w:rPr>
          <w:rFonts w:ascii="Times New Roman" w:eastAsia="Times New Roman" w:hAnsi="Times New Roman" w:cs="Times New Roman"/>
          <w:color w:val="000000"/>
          <w:sz w:val="20"/>
          <w:szCs w:val="20"/>
        </w:rPr>
        <w:t>)</w:t>
      </w:r>
      <w:r w:rsidR="007233F6">
        <w:rPr>
          <w:rFonts w:ascii="Times New Roman" w:eastAsia="Times New Roman" w:hAnsi="Times New Roman" w:cs="Times New Roman"/>
          <w:color w:val="000000"/>
          <w:sz w:val="24"/>
          <w:szCs w:val="24"/>
        </w:rPr>
        <w:t xml:space="preserve">  Brazilian women are 88.8% literate and Brazilian men 88.4% of the population.</w:t>
      </w:r>
      <w:r w:rsidR="00B87FB3">
        <w:rPr>
          <w:rFonts w:ascii="Times New Roman" w:eastAsia="Times New Roman" w:hAnsi="Times New Roman" w:cs="Times New Roman"/>
          <w:color w:val="000000"/>
          <w:sz w:val="24"/>
          <w:szCs w:val="24"/>
        </w:rPr>
        <w:t xml:space="preserve">  </w:t>
      </w:r>
      <w:r w:rsidR="001755BD">
        <w:rPr>
          <w:rFonts w:ascii="Times New Roman" w:eastAsia="Times New Roman" w:hAnsi="Times New Roman" w:cs="Times New Roman"/>
          <w:color w:val="000000"/>
          <w:sz w:val="24"/>
          <w:szCs w:val="24"/>
        </w:rPr>
        <w:t xml:space="preserve">The Brazilian educational curriculum consists of numerous hours of Portuguese history, </w:t>
      </w:r>
      <w:r w:rsidR="007233F6">
        <w:rPr>
          <w:rFonts w:ascii="Times New Roman" w:eastAsia="Times New Roman" w:hAnsi="Times New Roman" w:cs="Times New Roman"/>
          <w:color w:val="000000"/>
          <w:sz w:val="24"/>
          <w:szCs w:val="24"/>
        </w:rPr>
        <w:t>L</w:t>
      </w:r>
      <w:r w:rsidR="001755BD">
        <w:rPr>
          <w:rFonts w:ascii="Times New Roman" w:eastAsia="Times New Roman" w:hAnsi="Times New Roman" w:cs="Times New Roman"/>
          <w:color w:val="000000"/>
          <w:sz w:val="24"/>
          <w:szCs w:val="24"/>
        </w:rPr>
        <w:t>anguage</w:t>
      </w:r>
      <w:r w:rsidR="007233F6">
        <w:rPr>
          <w:rFonts w:ascii="Times New Roman" w:eastAsia="Times New Roman" w:hAnsi="Times New Roman" w:cs="Times New Roman"/>
          <w:color w:val="000000"/>
          <w:sz w:val="24"/>
          <w:szCs w:val="24"/>
        </w:rPr>
        <w:t xml:space="preserve"> (foreign languages English)</w:t>
      </w:r>
      <w:r w:rsidR="001755BD">
        <w:rPr>
          <w:rFonts w:ascii="Times New Roman" w:eastAsia="Times New Roman" w:hAnsi="Times New Roman" w:cs="Times New Roman"/>
          <w:color w:val="000000"/>
          <w:sz w:val="24"/>
          <w:szCs w:val="24"/>
        </w:rPr>
        <w:t xml:space="preserve">, </w:t>
      </w:r>
      <w:r w:rsidR="007233F6">
        <w:rPr>
          <w:rFonts w:ascii="Times New Roman" w:eastAsia="Times New Roman" w:hAnsi="Times New Roman" w:cs="Times New Roman"/>
          <w:color w:val="000000"/>
          <w:sz w:val="24"/>
          <w:szCs w:val="24"/>
        </w:rPr>
        <w:t>M</w:t>
      </w:r>
      <w:r w:rsidR="001755BD">
        <w:rPr>
          <w:rFonts w:ascii="Times New Roman" w:eastAsia="Times New Roman" w:hAnsi="Times New Roman" w:cs="Times New Roman"/>
          <w:color w:val="000000"/>
          <w:sz w:val="24"/>
          <w:szCs w:val="24"/>
        </w:rPr>
        <w:t xml:space="preserve">athematics, </w:t>
      </w:r>
      <w:r w:rsidR="007233F6">
        <w:rPr>
          <w:rFonts w:ascii="Times New Roman" w:eastAsia="Times New Roman" w:hAnsi="Times New Roman" w:cs="Times New Roman"/>
          <w:color w:val="000000"/>
          <w:sz w:val="24"/>
          <w:szCs w:val="24"/>
        </w:rPr>
        <w:t>Science, Biol</w:t>
      </w:r>
      <w:r w:rsidR="00DE180D">
        <w:rPr>
          <w:rFonts w:ascii="Times New Roman" w:eastAsia="Times New Roman" w:hAnsi="Times New Roman" w:cs="Times New Roman"/>
          <w:color w:val="000000"/>
          <w:sz w:val="24"/>
          <w:szCs w:val="24"/>
        </w:rPr>
        <w:t xml:space="preserve">ogy, and Chemistry.  Teachers are trained at Universities and have the opportunities to renew their skills.   </w:t>
      </w:r>
    </w:p>
    <w:p w:rsidR="00DE180D" w:rsidRDefault="00DE180D" w:rsidP="00B87FB3">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Attendance is major concern for Brazilian educational officials, Ministry of Education.  Increasing the attendance level of all students is vital in order to educate all students in the country.  Brazil has six distinctive goals in which they have set to improve their educational system.  </w:t>
      </w:r>
      <w:r w:rsidR="007B3837">
        <w:rPr>
          <w:rFonts w:ascii="Times New Roman" w:eastAsia="Times New Roman" w:hAnsi="Times New Roman" w:cs="Times New Roman"/>
          <w:color w:val="000000"/>
          <w:sz w:val="24"/>
          <w:szCs w:val="24"/>
        </w:rPr>
        <w:t xml:space="preserve">Brazil is working to expand early childhood education; provide free primary and compulsory education for all citizens; promote learning life skills for adults and youth; increase their literacy rate by 50% and overall improve the quality and equalize education for gender groups.  </w:t>
      </w:r>
      <w:r w:rsidR="00A67AF4">
        <w:rPr>
          <w:rFonts w:ascii="Times New Roman" w:eastAsia="Times New Roman" w:hAnsi="Times New Roman" w:cs="Times New Roman"/>
          <w:color w:val="000000"/>
          <w:sz w:val="24"/>
          <w:szCs w:val="24"/>
        </w:rPr>
        <w:t>(</w:t>
      </w:r>
      <w:hyperlink r:id="rId11" w:history="1">
        <w:r w:rsidR="00A67AF4" w:rsidRPr="00EF7298">
          <w:rPr>
            <w:rStyle w:val="Hyperlink"/>
            <w:rFonts w:ascii="Times New Roman" w:eastAsia="Times New Roman" w:hAnsi="Times New Roman" w:cs="Times New Roman"/>
            <w:sz w:val="24"/>
            <w:szCs w:val="24"/>
          </w:rPr>
          <w:t>http://www.unesco.org/new/en/brasilia/education/education-for-all/education-for-all-goals/</w:t>
        </w:r>
      </w:hyperlink>
      <w:r w:rsidR="00A67AF4">
        <w:rPr>
          <w:rFonts w:ascii="Times New Roman" w:eastAsia="Times New Roman" w:hAnsi="Times New Roman" w:cs="Times New Roman"/>
          <w:color w:val="000000"/>
          <w:sz w:val="24"/>
          <w:szCs w:val="24"/>
        </w:rPr>
        <w:t xml:space="preserve">)  It is the hopes of the Brazilian government that the country works to make these </w:t>
      </w:r>
      <w:r w:rsidR="00FA4F9D">
        <w:rPr>
          <w:rFonts w:ascii="Times New Roman" w:eastAsia="Times New Roman" w:hAnsi="Times New Roman" w:cs="Times New Roman"/>
          <w:color w:val="000000"/>
          <w:sz w:val="24"/>
          <w:szCs w:val="24"/>
        </w:rPr>
        <w:t>goals</w:t>
      </w:r>
      <w:r w:rsidR="00A67AF4">
        <w:rPr>
          <w:rFonts w:ascii="Times New Roman" w:eastAsia="Times New Roman" w:hAnsi="Times New Roman" w:cs="Times New Roman"/>
          <w:color w:val="000000"/>
          <w:sz w:val="24"/>
          <w:szCs w:val="24"/>
        </w:rPr>
        <w:t xml:space="preserve"> reality for its people.</w:t>
      </w:r>
    </w:p>
    <w:p w:rsidR="00A67AF4" w:rsidRDefault="007B3837" w:rsidP="00A67AF4">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last educational system I will discuss is that of the United States.  One of the most developed and industrialized nations in the world.  The United States according to the CIAworldfactbook.com has a 99% literacy for its citizens.   </w:t>
      </w:r>
      <w:r w:rsidR="00C82D5F">
        <w:rPr>
          <w:rFonts w:ascii="Times New Roman" w:eastAsia="Times New Roman" w:hAnsi="Times New Roman" w:cs="Times New Roman"/>
          <w:color w:val="000000"/>
          <w:sz w:val="24"/>
          <w:szCs w:val="24"/>
        </w:rPr>
        <w:t>There is an elementary, middle, Secondary (high school) and Higher education</w:t>
      </w:r>
      <w:r w:rsidR="00A67AF4">
        <w:rPr>
          <w:rFonts w:ascii="Times New Roman" w:eastAsia="Times New Roman" w:hAnsi="Times New Roman" w:cs="Times New Roman"/>
          <w:color w:val="000000"/>
          <w:sz w:val="24"/>
          <w:szCs w:val="24"/>
        </w:rPr>
        <w:t xml:space="preserve"> (Post-Secondary)</w:t>
      </w:r>
      <w:r w:rsidR="00C82D5F">
        <w:rPr>
          <w:rFonts w:ascii="Times New Roman" w:eastAsia="Times New Roman" w:hAnsi="Times New Roman" w:cs="Times New Roman"/>
          <w:color w:val="000000"/>
          <w:sz w:val="24"/>
          <w:szCs w:val="24"/>
        </w:rPr>
        <w:t xml:space="preserve"> levels offered in the United States.  </w:t>
      </w:r>
      <w:r w:rsidR="008D7066">
        <w:rPr>
          <w:rFonts w:ascii="Times New Roman" w:eastAsia="Times New Roman" w:hAnsi="Times New Roman" w:cs="Times New Roman"/>
          <w:color w:val="000000"/>
          <w:sz w:val="24"/>
          <w:szCs w:val="24"/>
        </w:rPr>
        <w:t xml:space="preserve">Students start at age 4 (earlier pre-school) until age 17, 18.  </w:t>
      </w:r>
      <w:r w:rsidR="00C82D5F">
        <w:rPr>
          <w:rFonts w:ascii="Times New Roman" w:eastAsia="Times New Roman" w:hAnsi="Times New Roman" w:cs="Times New Roman"/>
          <w:color w:val="000000"/>
          <w:sz w:val="24"/>
          <w:szCs w:val="24"/>
        </w:rPr>
        <w:t xml:space="preserve">It is mandatory that students here in the US attend school until they are 16 year s of age.  </w:t>
      </w:r>
      <w:r w:rsidR="00FA4F9D">
        <w:rPr>
          <w:rFonts w:ascii="Times New Roman" w:eastAsia="Times New Roman" w:hAnsi="Times New Roman" w:cs="Times New Roman"/>
          <w:color w:val="000000"/>
          <w:sz w:val="24"/>
          <w:szCs w:val="24"/>
        </w:rPr>
        <w:t xml:space="preserve">Reported in 2002, </w:t>
      </w:r>
      <w:r w:rsidR="00A67AF4">
        <w:rPr>
          <w:rFonts w:ascii="Times New Roman" w:eastAsia="Times New Roman" w:hAnsi="Times New Roman" w:cs="Times New Roman"/>
          <w:color w:val="000000"/>
          <w:sz w:val="24"/>
          <w:szCs w:val="24"/>
        </w:rPr>
        <w:t xml:space="preserve">19 million children are enrolled in primary schooling; </w:t>
      </w:r>
      <w:r w:rsidR="00FA4F9D">
        <w:rPr>
          <w:rFonts w:ascii="Times New Roman" w:eastAsia="Times New Roman" w:hAnsi="Times New Roman" w:cs="Times New Roman"/>
          <w:color w:val="000000"/>
          <w:sz w:val="24"/>
          <w:szCs w:val="24"/>
        </w:rPr>
        <w:t>36 million in secondary education, and 16.82 million enrolled in Tertiary education more than 4 times than that of Brazil and Angola.</w:t>
      </w:r>
    </w:p>
    <w:p w:rsidR="007B3837" w:rsidRPr="00A67AF4" w:rsidRDefault="00C82D5F" w:rsidP="00B87FB3">
      <w:pPr>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In recent years</w:t>
      </w:r>
      <w:r w:rsidR="00FA4F9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there has been discussion of increa</w:t>
      </w:r>
      <w:r w:rsidR="00A67AF4">
        <w:rPr>
          <w:rFonts w:ascii="Times New Roman" w:eastAsia="Times New Roman" w:hAnsi="Times New Roman" w:cs="Times New Roman"/>
          <w:color w:val="000000"/>
          <w:sz w:val="24"/>
          <w:szCs w:val="24"/>
        </w:rPr>
        <w:t xml:space="preserve">sing the drop-out age to 18.  </w:t>
      </w:r>
      <w:r>
        <w:rPr>
          <w:rFonts w:ascii="Times New Roman" w:eastAsia="Times New Roman" w:hAnsi="Times New Roman" w:cs="Times New Roman"/>
          <w:color w:val="000000"/>
          <w:sz w:val="24"/>
          <w:szCs w:val="24"/>
        </w:rPr>
        <w:t xml:space="preserve">Unlike the educational systems of Angola and Brazil, the local, state, and federal governments have influence on educational policy.  The US federal government enforces nation-wide educational laws such as drop ages, provides funding for teachers, administrative personnel.  </w:t>
      </w:r>
      <w:r w:rsidR="00A67AF4">
        <w:rPr>
          <w:rFonts w:ascii="Times New Roman" w:eastAsia="Times New Roman" w:hAnsi="Times New Roman" w:cs="Times New Roman"/>
          <w:color w:val="000000"/>
          <w:sz w:val="24"/>
          <w:szCs w:val="24"/>
        </w:rPr>
        <w:t>The US is tied for educational spending with that of Switzerland.</w:t>
      </w:r>
      <w:r w:rsidR="00A67AF4" w:rsidRPr="00A67AF4">
        <w:t xml:space="preserve"> </w:t>
      </w:r>
      <w:r w:rsidR="00A67AF4">
        <w:t>(</w:t>
      </w:r>
      <w:r w:rsidR="00A67AF4" w:rsidRPr="00A67AF4">
        <w:rPr>
          <w:rFonts w:ascii="Times New Roman" w:eastAsia="Times New Roman" w:hAnsi="Times New Roman" w:cs="Times New Roman"/>
          <w:color w:val="000000"/>
          <w:sz w:val="20"/>
          <w:szCs w:val="20"/>
        </w:rPr>
        <w:t>http://en.wikipedia.org/wiki/Education_in_the_United_States#Curriculum_issues</w:t>
      </w:r>
      <w:r w:rsidR="00A67AF4">
        <w:rPr>
          <w:rFonts w:ascii="Times New Roman" w:eastAsia="Times New Roman" w:hAnsi="Times New Roman" w:cs="Times New Roman"/>
          <w:color w:val="000000"/>
          <w:sz w:val="20"/>
          <w:szCs w:val="20"/>
        </w:rPr>
        <w:t>)</w:t>
      </w:r>
    </w:p>
    <w:p w:rsidR="00C82D5F" w:rsidRDefault="00C82D5F" w:rsidP="00B87FB3">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United States curriculum consists of the basic core subjects: Math, Science, Social Studies (Variations of History, Geography, etc.) and Language Arts- English.  </w:t>
      </w:r>
      <w:r w:rsidR="00A67AF4">
        <w:rPr>
          <w:rFonts w:ascii="Times New Roman" w:eastAsia="Times New Roman" w:hAnsi="Times New Roman" w:cs="Times New Roman"/>
          <w:color w:val="000000"/>
          <w:sz w:val="24"/>
          <w:szCs w:val="24"/>
        </w:rPr>
        <w:t xml:space="preserve">Curriculum standards differ from district to district and state to state.  Religion within public education is separate entities.  Private schools have the authority to include or implement a curriculum center upon religious beliefs. </w:t>
      </w:r>
    </w:p>
    <w:p w:rsidR="00FA4F9D" w:rsidRDefault="00FA4F9D" w:rsidP="00B87FB3">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Standards of Instruction are based on the distinctive goals and objectives that are designed for each subject matter.  Students are expected to master these objectives along with end of grade, course, and summative assessments to be promoted to the next grade level.  These assessments vary from districts and states.  There have been major concerns with the structure of the educational system changes in discussion among the United States governmental educational officials.  The “No Child Left Behind” legislation enacted in 2002 has placed accountability upon educators to prepare students be globally competitive in the 21</w:t>
      </w:r>
      <w:r w:rsidRPr="00FA4F9D">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century.  </w:t>
      </w:r>
    </w:p>
    <w:p w:rsidR="00FA4F9D" w:rsidRDefault="00FA4F9D" w:rsidP="00B87FB3">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conclusion, when examining the educational systems of the countries Angola, Brazil, and the United States, historical events and governmental power has greatly influenced the </w:t>
      </w:r>
      <w:r>
        <w:rPr>
          <w:rFonts w:ascii="Times New Roman" w:eastAsia="Times New Roman" w:hAnsi="Times New Roman" w:cs="Times New Roman"/>
          <w:color w:val="000000"/>
          <w:sz w:val="24"/>
          <w:szCs w:val="24"/>
        </w:rPr>
        <w:lastRenderedPageBreak/>
        <w:t xml:space="preserve">educational systems among Brazil and Angola.  The United States, having been an independent nation for over </w:t>
      </w:r>
      <w:r w:rsidR="006567AD">
        <w:rPr>
          <w:rFonts w:ascii="Times New Roman" w:eastAsia="Times New Roman" w:hAnsi="Times New Roman" w:cs="Times New Roman"/>
          <w:color w:val="000000"/>
          <w:sz w:val="24"/>
          <w:szCs w:val="24"/>
        </w:rPr>
        <w:t>300 years has allowed it flourish and expand its educational system substantially.  However it is not with its problems.  High school retention, increase literacy rates, and curriculum improvement are just a few concerns of these educational programs. It will be interesting to see what direction each country heads toward in preparing its children to become global citizens.</w:t>
      </w:r>
    </w:p>
    <w:p w:rsidR="008D7066" w:rsidRDefault="008D7066" w:rsidP="008D70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Resources:</w:t>
      </w:r>
    </w:p>
    <w:p w:rsidR="008D7066" w:rsidRPr="008D7066" w:rsidRDefault="008D7066" w:rsidP="008D7066">
      <w:pPr>
        <w:rPr>
          <w:rFonts w:ascii="Times New Roman" w:eastAsia="Times New Roman" w:hAnsi="Times New Roman" w:cs="Times New Roman"/>
          <w:color w:val="000000"/>
        </w:rPr>
      </w:pPr>
      <w:r w:rsidRPr="008D7066">
        <w:rPr>
          <w:rFonts w:ascii="Times New Roman" w:eastAsia="Times New Roman" w:hAnsi="Times New Roman" w:cs="Times New Roman"/>
          <w:color w:val="000000"/>
        </w:rPr>
        <w:t>http://en.wikipedia.org/wiki/Education_in_the_United_States#Curriculum_issues</w:t>
      </w:r>
    </w:p>
    <w:p w:rsidR="00FA4F9D" w:rsidRPr="008D7066" w:rsidRDefault="008D7066" w:rsidP="008D7066">
      <w:pPr>
        <w:rPr>
          <w:rFonts w:ascii="Times New Roman" w:eastAsia="Times New Roman" w:hAnsi="Times New Roman" w:cs="Times New Roman"/>
          <w:color w:val="000000"/>
        </w:rPr>
      </w:pPr>
      <w:r w:rsidRPr="008D7066">
        <w:rPr>
          <w:rFonts w:ascii="Times New Roman" w:eastAsia="Times New Roman" w:hAnsi="Times New Roman" w:cs="Times New Roman"/>
          <w:color w:val="000000"/>
        </w:rPr>
        <w:t>(</w:t>
      </w:r>
      <w:hyperlink r:id="rId12" w:history="1">
        <w:r w:rsidRPr="008D7066">
          <w:rPr>
            <w:rStyle w:val="Hyperlink"/>
            <w:rFonts w:ascii="Times New Roman" w:eastAsia="Times New Roman" w:hAnsi="Times New Roman" w:cs="Times New Roman"/>
          </w:rPr>
          <w:t>http://www.unesco.org/new/en/brasilia/education/education-for-all/education-for-all-goals/</w:t>
        </w:r>
      </w:hyperlink>
      <w:r w:rsidRPr="008D7066">
        <w:rPr>
          <w:rFonts w:ascii="Times New Roman" w:eastAsia="Times New Roman" w:hAnsi="Times New Roman" w:cs="Times New Roman"/>
          <w:color w:val="000000"/>
        </w:rPr>
        <w:t>)  I</w:t>
      </w:r>
    </w:p>
    <w:p w:rsidR="00E95FB4" w:rsidRPr="008D7066" w:rsidRDefault="008D7066" w:rsidP="00D93855">
      <w:pPr>
        <w:shd w:val="clear" w:color="auto" w:fill="FFFFFF"/>
        <w:spacing w:after="0" w:line="240" w:lineRule="auto"/>
        <w:rPr>
          <w:rFonts w:ascii="Times New Roman" w:eastAsia="Times New Roman" w:hAnsi="Times New Roman" w:cs="Times New Roman"/>
          <w:color w:val="000000"/>
        </w:rPr>
      </w:pPr>
      <w:r w:rsidRPr="008D7066">
        <w:rPr>
          <w:rFonts w:ascii="Times New Roman" w:eastAsia="Times New Roman" w:hAnsi="Times New Roman" w:cs="Times New Roman"/>
          <w:color w:val="000000"/>
        </w:rPr>
        <w:t>(</w:t>
      </w:r>
      <w:hyperlink r:id="rId13" w:history="1">
        <w:r w:rsidRPr="008D7066">
          <w:rPr>
            <w:rStyle w:val="Hyperlink"/>
            <w:rFonts w:ascii="Times New Roman" w:eastAsia="Times New Roman" w:hAnsi="Times New Roman" w:cs="Times New Roman"/>
          </w:rPr>
          <w:t>https://www.cia.gov/library/publications/the-world-factbook/geos/us.html</w:t>
        </w:r>
      </w:hyperlink>
      <w:r w:rsidRPr="008D7066">
        <w:rPr>
          <w:rFonts w:ascii="Times New Roman" w:eastAsia="Times New Roman" w:hAnsi="Times New Roman" w:cs="Times New Roman"/>
          <w:color w:val="000000"/>
        </w:rPr>
        <w:t>)</w:t>
      </w:r>
    </w:p>
    <w:p w:rsidR="008D7066" w:rsidRPr="008D7066" w:rsidRDefault="008D7066" w:rsidP="00D93855">
      <w:pPr>
        <w:shd w:val="clear" w:color="auto" w:fill="FFFFFF"/>
        <w:spacing w:after="0" w:line="240" w:lineRule="auto"/>
        <w:rPr>
          <w:rFonts w:ascii="Times New Roman" w:eastAsia="Times New Roman" w:hAnsi="Times New Roman" w:cs="Times New Roman"/>
          <w:color w:val="000000"/>
        </w:rPr>
      </w:pPr>
    </w:p>
    <w:p w:rsidR="00D93855" w:rsidRPr="008D7066" w:rsidRDefault="008D7066">
      <w:pPr>
        <w:rPr>
          <w:rFonts w:ascii="Times New Roman" w:eastAsia="Times New Roman" w:hAnsi="Times New Roman" w:cs="Times New Roman"/>
          <w:color w:val="000000"/>
        </w:rPr>
      </w:pPr>
      <w:r w:rsidRPr="008D7066">
        <w:rPr>
          <w:rFonts w:ascii="Times New Roman" w:eastAsia="Times New Roman" w:hAnsi="Times New Roman" w:cs="Times New Roman"/>
          <w:color w:val="000000"/>
        </w:rPr>
        <w:t>(</w:t>
      </w:r>
      <w:hyperlink r:id="rId14" w:history="1">
        <w:r w:rsidRPr="008D7066">
          <w:rPr>
            <w:rStyle w:val="Hyperlink"/>
            <w:rFonts w:ascii="Times New Roman" w:eastAsia="Times New Roman" w:hAnsi="Times New Roman" w:cs="Times New Roman"/>
          </w:rPr>
          <w:t>www.wikipedia.com/Angola/education</w:t>
        </w:r>
      </w:hyperlink>
      <w:r w:rsidRPr="008D7066">
        <w:rPr>
          <w:rFonts w:ascii="Times New Roman" w:eastAsia="Times New Roman" w:hAnsi="Times New Roman" w:cs="Times New Roman"/>
          <w:color w:val="000000"/>
        </w:rPr>
        <w:t xml:space="preserve">)   </w:t>
      </w:r>
    </w:p>
    <w:p w:rsidR="008D7066" w:rsidRPr="008D7066" w:rsidRDefault="008D7066">
      <w:pPr>
        <w:rPr>
          <w:rFonts w:ascii="Times New Roman" w:eastAsia="Times New Roman" w:hAnsi="Times New Roman" w:cs="Times New Roman"/>
          <w:color w:val="000000"/>
        </w:rPr>
      </w:pPr>
      <w:r w:rsidRPr="008D7066">
        <w:rPr>
          <w:rFonts w:ascii="Times New Roman" w:eastAsia="Times New Roman" w:hAnsi="Times New Roman" w:cs="Times New Roman"/>
          <w:color w:val="000000"/>
        </w:rPr>
        <w:t>(</w:t>
      </w:r>
      <w:hyperlink r:id="rId15" w:history="1">
        <w:r w:rsidRPr="008D7066">
          <w:rPr>
            <w:rFonts w:ascii="Times New Roman" w:eastAsia="Times New Roman" w:hAnsi="Times New Roman" w:cs="Times New Roman"/>
            <w:color w:val="0000FF"/>
          </w:rPr>
          <w:t>http://www.worldmapper.org/</w:t>
        </w:r>
      </w:hyperlink>
      <w:r w:rsidRPr="008D7066">
        <w:rPr>
          <w:rFonts w:ascii="Times New Roman" w:eastAsia="Times New Roman" w:hAnsi="Times New Roman" w:cs="Times New Roman"/>
          <w:color w:val="000000"/>
        </w:rPr>
        <w:t>)</w:t>
      </w:r>
    </w:p>
    <w:p w:rsidR="008D7066" w:rsidRPr="008D7066" w:rsidRDefault="00B24A21">
      <w:pPr>
        <w:rPr>
          <w:rFonts w:ascii="Times New Roman" w:hAnsi="Times New Roman" w:cs="Times New Roman"/>
        </w:rPr>
      </w:pPr>
      <w:hyperlink r:id="rId16" w:history="1">
        <w:r w:rsidR="008D7066" w:rsidRPr="008D7066">
          <w:rPr>
            <w:rStyle w:val="Hyperlink"/>
            <w:rFonts w:ascii="Times New Roman" w:hAnsi="Times New Roman" w:cs="Times New Roman"/>
          </w:rPr>
          <w:t>http://www.aeaf.org/papers/2001-05-12-wccee-abstract.pdf</w:t>
        </w:r>
      </w:hyperlink>
      <w:hyperlink r:id="rId17" w:history="1">
        <w:r w:rsidR="008D7066" w:rsidRPr="008D7066">
          <w:rPr>
            <w:rStyle w:val="Hyperlink"/>
            <w:rFonts w:ascii="Times New Roman" w:hAnsi="Times New Roman" w:cs="Times New Roman"/>
          </w:rPr>
          <w:t>http://www.international.ac.uk/resources/Angola.pdf</w:t>
        </w:r>
      </w:hyperlink>
    </w:p>
    <w:p w:rsidR="008D7066" w:rsidRPr="008D7066" w:rsidRDefault="008D7066" w:rsidP="008D7066">
      <w:pPr>
        <w:rPr>
          <w:rFonts w:ascii="Times New Roman" w:hAnsi="Times New Roman" w:cs="Times New Roman"/>
        </w:rPr>
      </w:pPr>
      <w:r w:rsidRPr="008D7066">
        <w:rPr>
          <w:rFonts w:ascii="Times New Roman" w:hAnsi="Times New Roman" w:cs="Times New Roman"/>
        </w:rPr>
        <w:t>http://www.cal.org/co/cubans/edu.htm</w:t>
      </w:r>
    </w:p>
    <w:p w:rsidR="008D7066" w:rsidRPr="008D7066" w:rsidRDefault="00B24A21" w:rsidP="008D7066">
      <w:pPr>
        <w:rPr>
          <w:rFonts w:ascii="Times New Roman" w:hAnsi="Times New Roman" w:cs="Times New Roman"/>
        </w:rPr>
      </w:pPr>
      <w:hyperlink r:id="rId18" w:history="1">
        <w:r w:rsidR="008D7066" w:rsidRPr="008D7066">
          <w:rPr>
            <w:rStyle w:val="Hyperlink"/>
            <w:rFonts w:ascii="Times New Roman" w:hAnsi="Times New Roman" w:cs="Times New Roman"/>
          </w:rPr>
          <w:t>http://countrystudies.us/angola/81.htm</w:t>
        </w:r>
      </w:hyperlink>
    </w:p>
    <w:p w:rsidR="008D7066" w:rsidRPr="008D7066" w:rsidRDefault="008D7066" w:rsidP="008D7066">
      <w:pPr>
        <w:rPr>
          <w:rFonts w:ascii="Times New Roman" w:eastAsia="Times New Roman" w:hAnsi="Times New Roman" w:cs="Times New Roman"/>
          <w:color w:val="000000"/>
        </w:rPr>
      </w:pPr>
      <w:r w:rsidRPr="008D7066">
        <w:rPr>
          <w:rFonts w:ascii="Times New Roman" w:eastAsia="Times New Roman" w:hAnsi="Times New Roman" w:cs="Times New Roman"/>
          <w:color w:val="000000"/>
        </w:rPr>
        <w:t> By Inter-American Development Bank</w:t>
      </w:r>
    </w:p>
    <w:p w:rsidR="008D7066" w:rsidRPr="008D7066" w:rsidRDefault="00B24A21" w:rsidP="008D7066">
      <w:pPr>
        <w:rPr>
          <w:rFonts w:ascii="Times New Roman" w:eastAsia="Times New Roman" w:hAnsi="Times New Roman" w:cs="Times New Roman"/>
          <w:color w:val="000000"/>
        </w:rPr>
      </w:pPr>
      <w:hyperlink r:id="rId19" w:history="1">
        <w:r w:rsidR="008D7066" w:rsidRPr="008D7066">
          <w:rPr>
            <w:rStyle w:val="Hyperlink"/>
            <w:rFonts w:ascii="Times New Roman" w:eastAsia="Times New Roman" w:hAnsi="Times New Roman" w:cs="Times New Roman"/>
          </w:rPr>
          <w:t>http://www.spainexchange.com/guide/BR-education.htm</w:t>
        </w:r>
      </w:hyperlink>
    </w:p>
    <w:p w:rsidR="008D7066" w:rsidRPr="008D7066" w:rsidRDefault="008D7066" w:rsidP="008D7066">
      <w:pPr>
        <w:rPr>
          <w:rFonts w:ascii="Times New Roman" w:eastAsia="Times New Roman" w:hAnsi="Times New Roman" w:cs="Times New Roman"/>
          <w:color w:val="000000"/>
        </w:rPr>
      </w:pPr>
      <w:r w:rsidRPr="008D7066">
        <w:rPr>
          <w:rFonts w:ascii="Times New Roman" w:eastAsia="Times New Roman" w:hAnsi="Times New Roman" w:cs="Times New Roman"/>
          <w:color w:val="000000"/>
        </w:rPr>
        <w:t>http://en.wikipedia.org/wiki/Education_in_Brazil</w:t>
      </w:r>
    </w:p>
    <w:p w:rsidR="008D7066" w:rsidRPr="008D7066" w:rsidRDefault="008D7066">
      <w:pPr>
        <w:rPr>
          <w:rFonts w:ascii="Times New Roman" w:hAnsi="Times New Roman" w:cs="Times New Roman"/>
        </w:rPr>
      </w:pPr>
    </w:p>
    <w:sectPr w:rsidR="008D7066" w:rsidRPr="008D7066" w:rsidSect="007A43E2">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638" w:rsidRDefault="00421638" w:rsidP="00635DA2">
      <w:pPr>
        <w:spacing w:after="0" w:line="240" w:lineRule="auto"/>
      </w:pPr>
      <w:r>
        <w:separator/>
      </w:r>
    </w:p>
  </w:endnote>
  <w:endnote w:type="continuationSeparator" w:id="0">
    <w:p w:rsidR="00421638" w:rsidRDefault="00421638" w:rsidP="00635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995376"/>
      <w:docPartObj>
        <w:docPartGallery w:val="Page Numbers (Bottom of Page)"/>
        <w:docPartUnique/>
      </w:docPartObj>
    </w:sdtPr>
    <w:sdtContent>
      <w:p w:rsidR="00FA4F9D" w:rsidRDefault="00B24A21">
        <w:pPr>
          <w:pStyle w:val="Footer"/>
          <w:jc w:val="right"/>
        </w:pPr>
        <w:fldSimple w:instr=" PAGE   \* MERGEFORMAT ">
          <w:r w:rsidR="00774E13">
            <w:rPr>
              <w:noProof/>
            </w:rPr>
            <w:t>4</w:t>
          </w:r>
        </w:fldSimple>
      </w:p>
    </w:sdtContent>
  </w:sdt>
  <w:p w:rsidR="00FA4F9D" w:rsidRDefault="00FA4F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638" w:rsidRDefault="00421638" w:rsidP="00635DA2">
      <w:pPr>
        <w:spacing w:after="0" w:line="240" w:lineRule="auto"/>
      </w:pPr>
      <w:r>
        <w:separator/>
      </w:r>
    </w:p>
  </w:footnote>
  <w:footnote w:type="continuationSeparator" w:id="0">
    <w:p w:rsidR="00421638" w:rsidRDefault="00421638" w:rsidP="00635D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D93855"/>
    <w:rsid w:val="000649FE"/>
    <w:rsid w:val="00091B16"/>
    <w:rsid w:val="001755BD"/>
    <w:rsid w:val="00421638"/>
    <w:rsid w:val="004417CF"/>
    <w:rsid w:val="00635DA2"/>
    <w:rsid w:val="006567AD"/>
    <w:rsid w:val="006808AE"/>
    <w:rsid w:val="007233F6"/>
    <w:rsid w:val="00774E13"/>
    <w:rsid w:val="007A43E2"/>
    <w:rsid w:val="007A640E"/>
    <w:rsid w:val="007B3837"/>
    <w:rsid w:val="00804E73"/>
    <w:rsid w:val="00870315"/>
    <w:rsid w:val="008D7066"/>
    <w:rsid w:val="009E57FE"/>
    <w:rsid w:val="00A20CB2"/>
    <w:rsid w:val="00A53D70"/>
    <w:rsid w:val="00A67AF4"/>
    <w:rsid w:val="00B24A21"/>
    <w:rsid w:val="00B87FB3"/>
    <w:rsid w:val="00BB1B6B"/>
    <w:rsid w:val="00C82D5F"/>
    <w:rsid w:val="00D93855"/>
    <w:rsid w:val="00DE180D"/>
    <w:rsid w:val="00E95FB4"/>
    <w:rsid w:val="00FA4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DA2"/>
    <w:rPr>
      <w:strike w:val="0"/>
      <w:dstrike w:val="0"/>
      <w:color w:val="0000FF"/>
      <w:u w:val="none"/>
      <w:effect w:val="none"/>
    </w:rPr>
  </w:style>
  <w:style w:type="paragraph" w:styleId="Header">
    <w:name w:val="header"/>
    <w:basedOn w:val="Normal"/>
    <w:link w:val="HeaderChar"/>
    <w:uiPriority w:val="99"/>
    <w:semiHidden/>
    <w:unhideWhenUsed/>
    <w:rsid w:val="00635D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5DA2"/>
  </w:style>
  <w:style w:type="paragraph" w:styleId="Footer">
    <w:name w:val="footer"/>
    <w:basedOn w:val="Normal"/>
    <w:link w:val="FooterChar"/>
    <w:uiPriority w:val="99"/>
    <w:unhideWhenUsed/>
    <w:rsid w:val="00635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DA2"/>
  </w:style>
  <w:style w:type="character" w:styleId="HTMLCite">
    <w:name w:val="HTML Cite"/>
    <w:basedOn w:val="DefaultParagraphFont"/>
    <w:uiPriority w:val="99"/>
    <w:semiHidden/>
    <w:unhideWhenUsed/>
    <w:rsid w:val="001755BD"/>
    <w:rPr>
      <w:i w:val="0"/>
      <w:iCs w:val="0"/>
      <w:color w:val="0E774A"/>
    </w:rPr>
  </w:style>
  <w:style w:type="character" w:customStyle="1" w:styleId="f1">
    <w:name w:val="f1"/>
    <w:basedOn w:val="DefaultParagraphFont"/>
    <w:rsid w:val="001755BD"/>
    <w:rPr>
      <w:color w:val="767676"/>
    </w:rPr>
  </w:style>
</w:styles>
</file>

<file path=word/webSettings.xml><?xml version="1.0" encoding="utf-8"?>
<w:webSettings xmlns:r="http://schemas.openxmlformats.org/officeDocument/2006/relationships" xmlns:w="http://schemas.openxmlformats.org/wordprocessingml/2006/main">
  <w:divs>
    <w:div w:id="867523800">
      <w:bodyDiv w:val="1"/>
      <w:marLeft w:val="0"/>
      <w:marRight w:val="0"/>
      <w:marTop w:val="0"/>
      <w:marBottom w:val="0"/>
      <w:divBdr>
        <w:top w:val="none" w:sz="0" w:space="0" w:color="auto"/>
        <w:left w:val="none" w:sz="0" w:space="0" w:color="auto"/>
        <w:bottom w:val="none" w:sz="0" w:space="0" w:color="auto"/>
        <w:right w:val="none" w:sz="0" w:space="0" w:color="auto"/>
      </w:divBdr>
      <w:divsChild>
        <w:div w:id="25180012">
          <w:marLeft w:val="0"/>
          <w:marRight w:val="0"/>
          <w:marTop w:val="0"/>
          <w:marBottom w:val="0"/>
          <w:divBdr>
            <w:top w:val="none" w:sz="0" w:space="0" w:color="auto"/>
            <w:left w:val="none" w:sz="0" w:space="0" w:color="auto"/>
            <w:bottom w:val="none" w:sz="0" w:space="0" w:color="auto"/>
            <w:right w:val="none" w:sz="0" w:space="0" w:color="auto"/>
          </w:divBdr>
          <w:divsChild>
            <w:div w:id="1506167446">
              <w:marLeft w:val="0"/>
              <w:marRight w:val="0"/>
              <w:marTop w:val="0"/>
              <w:marBottom w:val="0"/>
              <w:divBdr>
                <w:top w:val="none" w:sz="0" w:space="0" w:color="auto"/>
                <w:left w:val="none" w:sz="0" w:space="0" w:color="auto"/>
                <w:bottom w:val="none" w:sz="0" w:space="0" w:color="auto"/>
                <w:right w:val="none" w:sz="0" w:space="0" w:color="auto"/>
              </w:divBdr>
              <w:divsChild>
                <w:div w:id="1593508956">
                  <w:marLeft w:val="0"/>
                  <w:marRight w:val="0"/>
                  <w:marTop w:val="0"/>
                  <w:marBottom w:val="0"/>
                  <w:divBdr>
                    <w:top w:val="none" w:sz="0" w:space="0" w:color="auto"/>
                    <w:left w:val="none" w:sz="0" w:space="0" w:color="auto"/>
                    <w:bottom w:val="none" w:sz="0" w:space="0" w:color="auto"/>
                    <w:right w:val="none" w:sz="0" w:space="0" w:color="auto"/>
                  </w:divBdr>
                  <w:divsChild>
                    <w:div w:id="1537698412">
                      <w:marLeft w:val="0"/>
                      <w:marRight w:val="0"/>
                      <w:marTop w:val="0"/>
                      <w:marBottom w:val="0"/>
                      <w:divBdr>
                        <w:top w:val="none" w:sz="0" w:space="0" w:color="auto"/>
                        <w:left w:val="none" w:sz="0" w:space="0" w:color="auto"/>
                        <w:bottom w:val="none" w:sz="0" w:space="0" w:color="auto"/>
                        <w:right w:val="none" w:sz="0" w:space="0" w:color="auto"/>
                      </w:divBdr>
                      <w:divsChild>
                        <w:div w:id="500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mapper.org/" TargetMode="External"/><Relationship Id="rId13" Type="http://schemas.openxmlformats.org/officeDocument/2006/relationships/hyperlink" Target="https://www.cia.gov/library/publications/the-world-factbook/geos/us.html" TargetMode="External"/><Relationship Id="rId18" Type="http://schemas.openxmlformats.org/officeDocument/2006/relationships/hyperlink" Target="http://countrystudies.us/angola/81.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worldmapper.org/" TargetMode="External"/><Relationship Id="rId12" Type="http://schemas.openxmlformats.org/officeDocument/2006/relationships/hyperlink" Target="http://www.unesco.org/new/en/brasilia/education/education-for-all/education-for-all-goals/" TargetMode="External"/><Relationship Id="rId17" Type="http://schemas.openxmlformats.org/officeDocument/2006/relationships/hyperlink" Target="http://www.international.ac.uk/resources/Angola.pdf" TargetMode="External"/><Relationship Id="rId2" Type="http://schemas.openxmlformats.org/officeDocument/2006/relationships/styles" Target="styles.xml"/><Relationship Id="rId16" Type="http://schemas.openxmlformats.org/officeDocument/2006/relationships/hyperlink" Target="http://www.aeaf.org/papers/2001-05-12-wccee-abstrac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nesco.org/new/en/brasilia/education/education-for-all/education-for-all-goals/" TargetMode="External"/><Relationship Id="rId5" Type="http://schemas.openxmlformats.org/officeDocument/2006/relationships/footnotes" Target="footnotes.xml"/><Relationship Id="rId15" Type="http://schemas.openxmlformats.org/officeDocument/2006/relationships/hyperlink" Target="http://www.worldmapper.org/" TargetMode="External"/><Relationship Id="rId10" Type="http://schemas.openxmlformats.org/officeDocument/2006/relationships/hyperlink" Target="https://www.cia.gov/library/publications/the-world-factbook/geos/us.html" TargetMode="External"/><Relationship Id="rId19" Type="http://schemas.openxmlformats.org/officeDocument/2006/relationships/hyperlink" Target="http://www.spainexchange.com/guide/BR-education.htm" TargetMode="External"/><Relationship Id="rId4" Type="http://schemas.openxmlformats.org/officeDocument/2006/relationships/webSettings" Target="webSettings.xml"/><Relationship Id="rId9" Type="http://schemas.openxmlformats.org/officeDocument/2006/relationships/hyperlink" Target="http://www.wikipedia.com/Angola/education" TargetMode="External"/><Relationship Id="rId14" Type="http://schemas.openxmlformats.org/officeDocument/2006/relationships/hyperlink" Target="http://www.wikipedia.com/Angola/educ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B838B-9B39-4D81-928F-AA4F650B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dc:creator>
  <cp:keywords/>
  <dc:description/>
  <cp:lastModifiedBy>Preferred Customer</cp:lastModifiedBy>
  <cp:revision>2</cp:revision>
  <dcterms:created xsi:type="dcterms:W3CDTF">2012-05-02T21:24:00Z</dcterms:created>
  <dcterms:modified xsi:type="dcterms:W3CDTF">2012-05-02T21:24:00Z</dcterms:modified>
</cp:coreProperties>
</file>